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011"/>
        <w:tblW w:w="0" w:type="auto"/>
        <w:tblLook w:val="04A0" w:firstRow="1" w:lastRow="0" w:firstColumn="1" w:lastColumn="0" w:noHBand="0" w:noVBand="1"/>
      </w:tblPr>
      <w:tblGrid>
        <w:gridCol w:w="2615"/>
        <w:gridCol w:w="2616"/>
        <w:gridCol w:w="2615"/>
        <w:gridCol w:w="2615"/>
        <w:gridCol w:w="2615"/>
        <w:gridCol w:w="2615"/>
        <w:gridCol w:w="2615"/>
        <w:gridCol w:w="2615"/>
      </w:tblGrid>
      <w:tr w:rsidR="001C0239" w:rsidRPr="00381B40" w:rsidTr="001C0239">
        <w:tc>
          <w:tcPr>
            <w:tcW w:w="2615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6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Year R</w:t>
            </w:r>
          </w:p>
        </w:tc>
        <w:tc>
          <w:tcPr>
            <w:tcW w:w="2615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Year 1</w:t>
            </w:r>
          </w:p>
        </w:tc>
        <w:tc>
          <w:tcPr>
            <w:tcW w:w="2615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Year 2</w:t>
            </w:r>
          </w:p>
        </w:tc>
        <w:tc>
          <w:tcPr>
            <w:tcW w:w="2615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Year 3</w:t>
            </w:r>
          </w:p>
        </w:tc>
        <w:tc>
          <w:tcPr>
            <w:tcW w:w="2615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Year 4</w:t>
            </w:r>
          </w:p>
        </w:tc>
        <w:tc>
          <w:tcPr>
            <w:tcW w:w="2615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Year 5</w:t>
            </w:r>
          </w:p>
        </w:tc>
        <w:tc>
          <w:tcPr>
            <w:tcW w:w="2615" w:type="dxa"/>
          </w:tcPr>
          <w:p w:rsidR="001C0239" w:rsidRPr="00381B40" w:rsidRDefault="001C0239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Year 6</w:t>
            </w:r>
          </w:p>
        </w:tc>
      </w:tr>
      <w:tr w:rsidR="00634F10" w:rsidRPr="00381B40" w:rsidTr="00817068">
        <w:tc>
          <w:tcPr>
            <w:tcW w:w="2615" w:type="dxa"/>
            <w:shd w:val="clear" w:color="auto" w:fill="FFD966" w:themeFill="accent4" w:themeFillTint="99"/>
          </w:tcPr>
          <w:p w:rsidR="00634F10" w:rsidRPr="00381B40" w:rsidRDefault="00634F1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2616" w:type="dxa"/>
          </w:tcPr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81B40">
              <w:rPr>
                <w:rFonts w:ascii="Tahoma" w:hAnsi="Tahoma" w:cs="Tahoma"/>
                <w:sz w:val="20"/>
                <w:szCs w:val="20"/>
              </w:rPr>
              <w:t>Subitise</w:t>
            </w:r>
            <w:proofErr w:type="spellEnd"/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Link the number symbol (numeral) with its cardinal number value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numbers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Explore the composition of numbers to 10</w:t>
            </w:r>
          </w:p>
        </w:tc>
        <w:tc>
          <w:tcPr>
            <w:tcW w:w="2615" w:type="dxa"/>
          </w:tcPr>
          <w:p w:rsidR="00634F10" w:rsidRPr="00381B40" w:rsidRDefault="00634F1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to and across 100, forwards and backwards, beginning with 0 or 1, or from any given number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count, read and write numbers to 100 in numerals; count in multiples of twos, fives and tens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given a number, identify one more and one less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and represent numbers using objects and pictorial representations including the number line, and use the language of: equal to, more than, less than (fewer), most, least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 and write numbers from 1 to 20 in numerals and words</w:t>
            </w:r>
          </w:p>
          <w:p w:rsidR="00434009" w:rsidRPr="00381B40" w:rsidRDefault="00434009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recognise and know the value of different denominations of coins and notes</w:t>
            </w:r>
          </w:p>
        </w:tc>
        <w:tc>
          <w:tcPr>
            <w:tcW w:w="2615" w:type="dxa"/>
          </w:tcPr>
          <w:p w:rsidR="00342070" w:rsidRPr="00381B40" w:rsidRDefault="0034207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in steps of 2, 3, and 5 from 0, and in tens from any number, forward and backward recognise the place value of each digit in a two-digit number (tens, ones)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identify, represent and estimate numbers using different representations, including the number line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and order numbers from 0 up to 100; use and = signs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 and write numbers to at least 100 in numerals and in words</w:t>
            </w:r>
          </w:p>
          <w:p w:rsidR="00634F10" w:rsidRPr="00381B40" w:rsidRDefault="00342070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place value and number facts to</w:t>
            </w:r>
            <w:r w:rsidR="000A26C1" w:rsidRPr="00381B40">
              <w:rPr>
                <w:rFonts w:ascii="Tahoma" w:hAnsi="Tahoma" w:cs="Tahoma"/>
                <w:sz w:val="20"/>
                <w:szCs w:val="20"/>
              </w:rPr>
              <w:t xml:space="preserve"> solve problems</w:t>
            </w:r>
          </w:p>
          <w:p w:rsidR="000A26C1" w:rsidRPr="00381B40" w:rsidRDefault="000A26C1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compare and order lengths, mass, volume/capacity and record the results using &gt;, &lt; and =</w:t>
            </w:r>
          </w:p>
        </w:tc>
        <w:tc>
          <w:tcPr>
            <w:tcW w:w="2615" w:type="dxa"/>
          </w:tcPr>
          <w:p w:rsidR="00BE3F3A" w:rsidRPr="00381B40" w:rsidRDefault="00BE3F3A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from 0 in multiples of 4, 8, 50 and 100; find 10 or 100 more or less than a given number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the place value of each digit in a three-digit number (hundreds, tens, ones)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and order numbers up to 1000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identify, represent and estimate numbers using different representations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 and write numbers up to 1000 in numerals and in words</w:t>
            </w:r>
          </w:p>
          <w:p w:rsidR="00634F10" w:rsidRPr="00381B40" w:rsidRDefault="00BE3F3A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number problems and practical problems involving these ideas.</w:t>
            </w:r>
          </w:p>
        </w:tc>
        <w:tc>
          <w:tcPr>
            <w:tcW w:w="2615" w:type="dxa"/>
          </w:tcPr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in multiples of 6, 7, 9, 25 and 1000</w:t>
            </w:r>
          </w:p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find 1000 more or less than a given number</w:t>
            </w:r>
          </w:p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backwards through zero to include negative numbers</w:t>
            </w:r>
          </w:p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the place value of each digit in a four-digit number (thousands, hundreds, tens, and ones)</w:t>
            </w:r>
          </w:p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order and compare numbers beyond 1000</w:t>
            </w:r>
          </w:p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identify, represent and estimate numbers using different representations</w:t>
            </w:r>
          </w:p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round any number to the nearest 10, 100 or 1000</w:t>
            </w:r>
          </w:p>
          <w:p w:rsidR="000B59A6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number and practical problems that involve all of the above and with increasingly large positive numbers</w:t>
            </w:r>
          </w:p>
          <w:p w:rsidR="00634F10" w:rsidRPr="00381B40" w:rsidRDefault="000B59A6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 Roman numerals to 100 (I to C) and know that over time, the numeral system changed to include the concept of zero and place value</w:t>
            </w:r>
          </w:p>
        </w:tc>
        <w:tc>
          <w:tcPr>
            <w:tcW w:w="2615" w:type="dxa"/>
          </w:tcPr>
          <w:p w:rsidR="009738F7" w:rsidRPr="00381B40" w:rsidRDefault="009738F7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read, write, order and compare numbers to at least 1 000 000 and determine the value of each digit</w:t>
            </w:r>
          </w:p>
          <w:p w:rsidR="009738F7" w:rsidRPr="00381B40" w:rsidRDefault="009738F7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forwards or backwards in steps of powers of 10 for any given number up to 1 000 000</w:t>
            </w:r>
          </w:p>
          <w:p w:rsidR="009738F7" w:rsidRPr="00381B40" w:rsidRDefault="009738F7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interpret negative numbers in context, count forwards and backwards with positive and negative whole numbers, including through zero</w:t>
            </w:r>
          </w:p>
          <w:p w:rsidR="009738F7" w:rsidRPr="00381B40" w:rsidRDefault="009738F7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round any number up to 1 000 000 to the nearest 10, 100, 1000, 10 000 and 100 000</w:t>
            </w:r>
          </w:p>
          <w:p w:rsidR="009738F7" w:rsidRPr="00381B40" w:rsidRDefault="009738F7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number problems and practical problems that involve all of the above</w:t>
            </w:r>
          </w:p>
          <w:p w:rsidR="00634F10" w:rsidRPr="00381B40" w:rsidRDefault="009738F7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 Roman numerals to 1000 (M) and recognise years written in Roman numerals</w:t>
            </w:r>
          </w:p>
        </w:tc>
        <w:tc>
          <w:tcPr>
            <w:tcW w:w="2615" w:type="dxa"/>
          </w:tcPr>
          <w:p w:rsidR="00EE05A8" w:rsidRPr="00381B40" w:rsidRDefault="00EE05A8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read, write, order and compare numbers up to 10 000 000 and determine the value of each digit</w:t>
            </w:r>
          </w:p>
          <w:p w:rsidR="00EE05A8" w:rsidRPr="00381B40" w:rsidRDefault="00EE05A8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round any whole number to a required degree of accuracy</w:t>
            </w:r>
          </w:p>
          <w:p w:rsidR="00EE05A8" w:rsidRPr="00381B40" w:rsidRDefault="00EE05A8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negative numbers in context, and calculate intervals across zero</w:t>
            </w:r>
          </w:p>
          <w:p w:rsidR="00634F10" w:rsidRPr="00381B40" w:rsidRDefault="00EE05A8" w:rsidP="00191A1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number and practical problems that involve all of the above</w:t>
            </w:r>
          </w:p>
        </w:tc>
      </w:tr>
      <w:tr w:rsidR="00634F10" w:rsidRPr="00381B40" w:rsidTr="00817068">
        <w:tc>
          <w:tcPr>
            <w:tcW w:w="2615" w:type="dxa"/>
            <w:shd w:val="clear" w:color="auto" w:fill="A8D08D" w:themeFill="accent6" w:themeFillTint="99"/>
          </w:tcPr>
          <w:p w:rsidR="00634F10" w:rsidRPr="00381B40" w:rsidRDefault="00634F1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2616" w:type="dxa"/>
          </w:tcPr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objects, actions and sounds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Count beyond ten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Understand the ‘one more than/one less than’ relationship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between consecutive numbers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Automatically recall number bonds for numbers 0–5 and some to 10</w:t>
            </w:r>
          </w:p>
          <w:p w:rsidR="00634F10" w:rsidRPr="00381B40" w:rsidRDefault="00634F1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Compare length, weight and capacity</w:t>
            </w:r>
          </w:p>
        </w:tc>
        <w:tc>
          <w:tcPr>
            <w:tcW w:w="2615" w:type="dxa"/>
          </w:tcPr>
          <w:p w:rsidR="00434009" w:rsidRPr="00381B40" w:rsidRDefault="00434009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read, write and interpret mathematical statements involving addition (+), subtraction (–) and equals (=) signs</w:t>
            </w:r>
          </w:p>
          <w:p w:rsidR="00434009" w:rsidRPr="00381B40" w:rsidRDefault="00434009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represent and use number bonds and related subtraction facts within 20</w:t>
            </w:r>
          </w:p>
          <w:p w:rsidR="00434009" w:rsidRPr="00381B40" w:rsidRDefault="00434009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add and subtract one-digit and two-digit numbers to 20, including zero</w:t>
            </w:r>
          </w:p>
          <w:p w:rsidR="00634F10" w:rsidRPr="00381B40" w:rsidRDefault="00434009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one-step problems that involve addition and subtraction, using concrete objects and pictorial representations, and missing number problems such as 7 = – 9.</w:t>
            </w:r>
          </w:p>
        </w:tc>
        <w:tc>
          <w:tcPr>
            <w:tcW w:w="2615" w:type="dxa"/>
          </w:tcPr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solve problems with addition and subtraction: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using concrete objects and pictorial representations, including those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involving numbers, quantities and measures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applying their increasing knowledge of mental and written methods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recall and use addition and subtraction facts to 20 fluently, and derive and use related facts up to 100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add and subtract numbers using concrete objects, pictorial representations, and mentally, including: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 two-digit number and ones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 two-digit number and tens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two two-digit numbers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adding three one-digit numbers</w:t>
            </w:r>
          </w:p>
          <w:p w:rsidR="0034207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show that addition of two numbers can be done in any order (commutative) and subtraction of one number from another cannot</w:t>
            </w:r>
          </w:p>
          <w:p w:rsidR="00634F10" w:rsidRPr="00381B40" w:rsidRDefault="0034207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use the inverse relationship between addition and subtraction and use this to check calculations and solve missing number problems</w:t>
            </w:r>
          </w:p>
          <w:p w:rsidR="009D600D" w:rsidRPr="00381B40" w:rsidRDefault="009D600D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recognise and use symbols for pounds (£) and pence (p); combine amounts to make a particular value</w:t>
            </w:r>
          </w:p>
          <w:p w:rsidR="009D600D" w:rsidRPr="00381B40" w:rsidRDefault="009D600D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 xml:space="preserve">find different combinations of coins that equal </w:t>
            </w: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lastRenderedPageBreak/>
              <w:t>the same amounts of money</w:t>
            </w:r>
          </w:p>
          <w:p w:rsidR="00BB2EC7" w:rsidRPr="00381B40" w:rsidRDefault="00BB2EC7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solve simple problems in a practical context involving addition and subtraction of money of the same unit, including giving change</w:t>
            </w:r>
          </w:p>
        </w:tc>
        <w:tc>
          <w:tcPr>
            <w:tcW w:w="2615" w:type="dxa"/>
          </w:tcPr>
          <w:p w:rsidR="00BE3F3A" w:rsidRPr="00381B40" w:rsidRDefault="00BE3F3A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add and subtract numbers mentally, including: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 three-digit number and ones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 three-digit number and tens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a three-digit number and hundreds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add and subtract numbers with up to three digits, using formal written methods of columnar addition and subtraction</w:t>
            </w:r>
          </w:p>
          <w:p w:rsidR="00BE3F3A" w:rsidRPr="00381B40" w:rsidRDefault="00BE3F3A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estimate the answer to a calculation and use inverse operations to check answers</w:t>
            </w:r>
          </w:p>
          <w:p w:rsidR="00634F10" w:rsidRPr="00381B40" w:rsidRDefault="00BE3F3A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problems, including missing number problems, using number facts, place value, and more complex addition and subtraction</w:t>
            </w:r>
          </w:p>
          <w:p w:rsidR="0008754D" w:rsidRPr="00381B40" w:rsidRDefault="0008754D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measure, compare, add and subtract: lengths (m/cm/mm); mass (kg/g); volume/capacity (l/ml)</w:t>
            </w:r>
          </w:p>
          <w:p w:rsidR="0008754D" w:rsidRPr="00381B40" w:rsidRDefault="0008754D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measure the perimeter of simple 2-D shapes</w:t>
            </w:r>
          </w:p>
          <w:p w:rsidR="0008754D" w:rsidRPr="00381B40" w:rsidRDefault="0008754D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add and subtract amounts of money to give change, using both £ and p in practical contexts</w:t>
            </w:r>
          </w:p>
        </w:tc>
        <w:tc>
          <w:tcPr>
            <w:tcW w:w="2615" w:type="dxa"/>
          </w:tcPr>
          <w:p w:rsidR="000B59A6" w:rsidRPr="00381B40" w:rsidRDefault="000B59A6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add and subtract numbers with up to 4 digits using the formal written methods of columnar addition and subtraction where appropriate</w:t>
            </w:r>
          </w:p>
          <w:p w:rsidR="00C17B8D" w:rsidRPr="00381B40" w:rsidRDefault="000B59A6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estimate and use inverse operations to check answers to a calculation</w:t>
            </w:r>
          </w:p>
          <w:p w:rsidR="00634F10" w:rsidRPr="00381B40" w:rsidRDefault="000B59A6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addition and subtraction two-step problems in contexts, deciding which operations and methods to use and why</w:t>
            </w:r>
          </w:p>
          <w:p w:rsidR="00B43945" w:rsidRPr="00381B40" w:rsidRDefault="00B43945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measure and calculate the perimeter of a rectilinear figure (including squares) in centimetres and metres</w:t>
            </w:r>
          </w:p>
          <w:p w:rsidR="00B43945" w:rsidRPr="00381B40" w:rsidRDefault="00B43945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find the area of rectilinear shapes by counting squares</w:t>
            </w:r>
          </w:p>
          <w:p w:rsidR="00B43945" w:rsidRPr="00381B40" w:rsidRDefault="00B43945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estimate, compare and calculate different measures, including money in pounds and pence</w:t>
            </w:r>
          </w:p>
          <w:p w:rsidR="00B43945" w:rsidRPr="00381B40" w:rsidRDefault="00B43945" w:rsidP="00191A11">
            <w:pPr>
              <w:pStyle w:val="List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0976C3" w:rsidRPr="00381B40" w:rsidRDefault="000976C3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add and subtract whole numbers with more than 4 digits, including using formal written methods (columnar addition and subtraction)</w:t>
            </w:r>
          </w:p>
          <w:p w:rsidR="000976C3" w:rsidRPr="00381B40" w:rsidRDefault="000976C3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add and subtract numbers mentally with increasingly large numbers</w:t>
            </w:r>
          </w:p>
          <w:p w:rsidR="000976C3" w:rsidRPr="00381B40" w:rsidRDefault="000976C3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rounding to check answers to calculations and determine, in the context of a problem, levels of accuracy</w:t>
            </w:r>
          </w:p>
          <w:p w:rsidR="00634F10" w:rsidRPr="00381B40" w:rsidRDefault="000976C3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addition and subtraction multi-step problems in contexts, deciding which operations and methods to use and why</w:t>
            </w:r>
          </w:p>
          <w:p w:rsidR="0030331D" w:rsidRPr="00381B40" w:rsidRDefault="0030331D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measure and calculate the perimeter of composite rectilinear shapes in centimetres and metres</w:t>
            </w:r>
          </w:p>
        </w:tc>
        <w:tc>
          <w:tcPr>
            <w:tcW w:w="2615" w:type="dxa"/>
          </w:tcPr>
          <w:p w:rsidR="00634F10" w:rsidRPr="00381B40" w:rsidRDefault="00817068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solve addition and subtraction multi-step problems in contexts, deciding which operations and methods to use and why</w:t>
            </w:r>
          </w:p>
          <w:p w:rsidR="00817068" w:rsidRPr="00381B40" w:rsidRDefault="00817068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solve problems involving addition, subtraction, multiplication and division</w:t>
            </w:r>
          </w:p>
          <w:p w:rsidR="00817068" w:rsidRPr="00381B40" w:rsidRDefault="00817068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estimation to check answers to calculations and determine, in the context of a problem, an appropriate degree of accuracy</w:t>
            </w:r>
          </w:p>
          <w:p w:rsidR="009546EE" w:rsidRPr="00381B40" w:rsidRDefault="009546EE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recognise that shapes with the same areas can have different perimeters and vice versa</w:t>
            </w:r>
          </w:p>
        </w:tc>
      </w:tr>
      <w:tr w:rsidR="00D149A0" w:rsidRPr="00381B40" w:rsidTr="00191A11">
        <w:tc>
          <w:tcPr>
            <w:tcW w:w="2615" w:type="dxa"/>
            <w:shd w:val="clear" w:color="auto" w:fill="00FFFF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lastRenderedPageBreak/>
              <w:t>Statistics</w:t>
            </w:r>
          </w:p>
        </w:tc>
        <w:tc>
          <w:tcPr>
            <w:tcW w:w="2616" w:type="dxa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interpret and construct simple pictograms, tally charts, block diagrams and simple tables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ask and answer simple questions by counting the number of objects in each category and sorting the categories by quantity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ask and answer questions about totalling and comparing categorical data</w:t>
            </w:r>
          </w:p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interpret and present data using bar charts, pictograms and tables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:rsidR="00D149A0" w:rsidRPr="00381B40" w:rsidRDefault="00D149A0" w:rsidP="00191A11">
            <w:pPr>
              <w:pStyle w:val="List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interpret and present discrete and continuous data using appropriate graphical methods, including bar charts and time graphs.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comparison, sum and difference problems using information presented in bar charts, pictograms, tables and other graphs</w:t>
            </w:r>
          </w:p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comparison, sum and difference problems using information presented in a line graph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complete, read and interpret information in tables, including timetables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interpret and construct pie charts and line graphs and use these to solve problems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calculate and interpret the mean as an average</w:t>
            </w:r>
          </w:p>
        </w:tc>
      </w:tr>
      <w:tr w:rsidR="00D149A0" w:rsidRPr="00381B40" w:rsidTr="00817068">
        <w:tc>
          <w:tcPr>
            <w:tcW w:w="2615" w:type="dxa"/>
            <w:shd w:val="clear" w:color="auto" w:fill="9CC2E5" w:themeFill="accent1" w:themeFillTint="99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Multiplication and division</w:t>
            </w:r>
          </w:p>
        </w:tc>
        <w:tc>
          <w:tcPr>
            <w:tcW w:w="2616" w:type="dxa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recall and use multiplication and division facts for the 2, 5 and 10 multiplication tables, including recognising odd and even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show that multiplication of two numbers can be done in any order (commutative) and division of one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number by another cannot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recall and use multiplication and division facts for the 3, 4 and 8 multiplication tables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solve problems, including missing number problems, involving multiplication and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division, including positive integer scaling problems and correspondence problems in which n objects are connected to m objects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recall multiplication and division facts for multiplication tables up to 12 × 12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place value, known and derived facts to multiply and divide mentally, including: multiplying by 0 and 1; dividing by 1; multiplying together three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use factor pairs and commutativity in mental calculations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multiply two-digit and three-digit numbers by a one-digit number using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formal written layout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  <w:p w:rsidR="00D149A0" w:rsidRPr="00960E12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Convert between different units of measure [for example, kilometre to metre; hour to minute]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solve problems involving converting from hours to minutes; minutes to seconds; years to months; weeks to days.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identify multiples and factors, including finding all factor pairs of a number, and common factors of two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know and use the vocabulary of prime numbers, prime factors and composite (nonprime)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establish whether a number up to 100 is prime and recall prime numbers up to 19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multiply numbers up to 4 digits by a one- or two-digit number using a formal written method, including long multiplication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for two-digit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multiply and divide numbers mentally drawing upon known facts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divide numbers up to 4 digits by a one-digit number using the formal written method of short division and interpret remainders appropriately for the context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multiply and divide whole numbers and those involving decimals by 10, 100 and 1000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recognise and use square numbers and cube numbers, and the notation for squared </w:t>
            </w:r>
            <w:proofErr w:type="gramStart"/>
            <w:r w:rsidRPr="00381B40">
              <w:rPr>
                <w:rFonts w:ascii="Tahoma" w:hAnsi="Tahoma" w:cs="Tahoma"/>
                <w:sz w:val="20"/>
                <w:szCs w:val="20"/>
              </w:rPr>
              <w:t>( 2</w:t>
            </w:r>
            <w:proofErr w:type="gramEnd"/>
            <w:r w:rsidRPr="00381B40">
              <w:rPr>
                <w:rFonts w:ascii="Tahoma" w:hAnsi="Tahoma" w:cs="Tahoma"/>
                <w:sz w:val="20"/>
                <w:szCs w:val="20"/>
              </w:rPr>
              <w:t xml:space="preserve"> ) and cubed (3 )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multiplication and division including using their knowledge of factors and multiples, squares and cubes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addition, subtraction, multiplication and division and a combination of these, including understanding the meaning of the equals sign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multiplication and division, including scaling by simple fractions and problems involving simple rates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lastRenderedPageBreak/>
              <w:t>convert between different units of metric measure (for example, kilometre and metre; centimetre and metre; centimetre and millimetre; gram and kilogram; litre and millilitre)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understand and use approximate equivalences between metric units and common imperial units such as inches, pounds and pints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convert between different units of metric measure (for example, kilometre and metre; centimetre and metre; centimetre and millimetre; gram and kilogram; litre and millilitre)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understand and use approximate equivalences between metric units and common imperial units such as inches, pounds and pints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multiply multi-digit numbers up to 4 digits by a two-digit whole number using the formal written method of long multiplication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divide numbers up to 4 digits by a two-digit whole number using the formal written method of long division, and interpret remainders as whole number remainders, fractions, or by rounding, as appropriate for the context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divide numbers up to 4 digits by a two-digit number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using the formal written method of short division where appropriate, interpreting remainders according to the context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perform mental calculations, including with mixed operations and large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common factors, common multiples and prime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their knowledge of the order of operations to carry out calculations involving the four operations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solve problems involving the calculation and conversion of units of measure, using decimal notation up to three decimal places where appropriate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use, read, write and convert between standard units, converting measurements of length, mass, volume and time from a smaller unit of measure to a larger unit, and vice versa, using decimal notation to up to three decimal places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convert between miles and kilometres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recognise when it is possible to use formulae for area and volume of shapes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lastRenderedPageBreak/>
              <w:t>calculate the area of parallelograms and triangles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calculate, estimate and compare volume of cubes and cuboids using standard units, including cubic centimetres (cm</w:t>
            </w:r>
            <w:proofErr w:type="gramStart"/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3 )</w:t>
            </w:r>
            <w:proofErr w:type="gramEnd"/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 xml:space="preserve"> and cubic metres (m3 ), and extending to other units [for example, mm3 and km3 ]</w:t>
            </w:r>
          </w:p>
          <w:p w:rsidR="00D149A0" w:rsidRPr="00381B40" w:rsidRDefault="00D149A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ratio and proportion: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the relative sizes of two quantities where missing values can be found by using integer multiplication and division facts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the calculation of percentages [for example, of measures, and such as 15% of 360] and the use of percentages for comparison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similar shapes where the scale factor is known or can be found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unequal sharing and grouping using knowledge of fractions and multiples</w:t>
            </w:r>
          </w:p>
        </w:tc>
      </w:tr>
      <w:tr w:rsidR="00D149A0" w:rsidRPr="00381B40" w:rsidTr="00191A11">
        <w:tc>
          <w:tcPr>
            <w:tcW w:w="2615" w:type="dxa"/>
            <w:shd w:val="clear" w:color="auto" w:fill="7030A0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lastRenderedPageBreak/>
              <w:t>Fractions, decimals and percentages</w:t>
            </w:r>
          </w:p>
        </w:tc>
        <w:tc>
          <w:tcPr>
            <w:tcW w:w="2616" w:type="dxa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recognise, find and name a half as one of two equal parts of an object, shape or quantity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recognise, find and name a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quarter as one of four equal parts of an object, shape or quantity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color w:val="FF0000"/>
                <w:sz w:val="20"/>
                <w:szCs w:val="20"/>
              </w:rPr>
              <w:t>describe position, direction and movement, including whole, half, quarter and three quarter turns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recognise, find, name and write fractions 1/3, ¼, 2/4 and 3/4 of a length, shape, set of objects or quantity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write simple fractions for example, 2 1 of 6 = 3 and recognise the equivalence of 2/4 and 1/2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 xml:space="preserve">count up and down in tenths; recognise that tenths arise from dividing an object into 10 equal parts and in dividing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one-digit numbers or quantities by 10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recognise, find and write fractions of a discrete set of objects: unit fractions and </w:t>
            </w:r>
            <w:proofErr w:type="spellStart"/>
            <w:r w:rsidRPr="00381B40">
              <w:rPr>
                <w:rFonts w:ascii="Tahoma" w:hAnsi="Tahoma" w:cs="Tahoma"/>
                <w:sz w:val="20"/>
                <w:szCs w:val="20"/>
              </w:rPr>
              <w:t>nonunit</w:t>
            </w:r>
            <w:proofErr w:type="spellEnd"/>
            <w:r w:rsidRPr="00381B40">
              <w:rPr>
                <w:rFonts w:ascii="Tahoma" w:hAnsi="Tahoma" w:cs="Tahoma"/>
                <w:sz w:val="20"/>
                <w:szCs w:val="20"/>
              </w:rPr>
              <w:t xml:space="preserve"> fractions with small denominators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use fractions as numbers: unit fractions and non-unit fractions with small denominators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show, using diagrams, equivalent fractions with small denominators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add and subtract fractions with the same denominator within one whole [for example, 7 5 + 7 1 = 7 </w:t>
            </w:r>
            <w:proofErr w:type="gramStart"/>
            <w:r w:rsidRPr="00381B40">
              <w:rPr>
                <w:rFonts w:ascii="Tahoma" w:hAnsi="Tahoma" w:cs="Tahoma"/>
                <w:sz w:val="20"/>
                <w:szCs w:val="20"/>
              </w:rPr>
              <w:t>6 ]</w:t>
            </w:r>
            <w:proofErr w:type="gramEnd"/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and order unit fractions, and fractions with the same denominators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that involve all of the above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recognise and show, using diagrams, families of common equivalent fractions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count up and down in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hundredths; recognise that hundredths arise when dividing an object by one hundred and dividing tenths by ten.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involving increasingly harder fractions to calculate quantities, and fractions to divide quantities, including non-unit fractions where the answer is a whole number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add and subtract fractions with the same denominator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write decimal equivalents of any number of tenths or hundredths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write decimal equivalents to ¼ ½ and 3/4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find the effect of dividing a one- or two-digit number by 10 and 100, identifying the value of the digits in the answer as ones, tenths and hundredths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round decimals with one decimal place to the nearest whole number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numbers with the same number of decimal places up to two decimal places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simple measure and money problems involving fractions and decimals to two decimal places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compare and order fractions whose denominators are all multiples of the same number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identify, name and write equivalent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fractions of a given fraction, represented visually, including tenths and hundredths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recognise mixed numbers and improper fractions and convert from one form to the other and write mathematical statements &gt; 1 as a mixed number [for example, 5 2 + 5 4 = 5 6 = 1 5 </w:t>
            </w:r>
            <w:proofErr w:type="gramStart"/>
            <w:r w:rsidRPr="00381B40">
              <w:rPr>
                <w:rFonts w:ascii="Tahoma" w:hAnsi="Tahoma" w:cs="Tahoma"/>
                <w:sz w:val="20"/>
                <w:szCs w:val="20"/>
              </w:rPr>
              <w:t>1 ]</w:t>
            </w:r>
            <w:proofErr w:type="gramEnd"/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add and subtract fractions with the same denominator and denominators that are multiples of the same number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multiply proper fractions and mixed numbers by whole numbers, supported by materials and diagrams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 and write decimal numbers as fractions [for example, 0.71 = 71/</w:t>
            </w:r>
            <w:proofErr w:type="gramStart"/>
            <w:r w:rsidRPr="00381B40">
              <w:rPr>
                <w:rFonts w:ascii="Tahoma" w:hAnsi="Tahoma" w:cs="Tahoma"/>
                <w:sz w:val="20"/>
                <w:szCs w:val="20"/>
              </w:rPr>
              <w:t>100 ]</w:t>
            </w:r>
            <w:proofErr w:type="gramEnd"/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use thousandths and relate them to tenths, hundredths and decimal equivalents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round decimals with two decimal places to the nearest whole number and to one decimal place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read, write, order and compare numbers with up to three decimal places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solve problems involving number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up to three decimal places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the per cent symbol (%) and understand that per cent relates to ‘number of parts per hundred’, and write percentages as a fraction with denominator 100, and as a decimal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solve problems which require knowing percentage and decimal equivalents of ½ ¼ 1/5  1/5 and 4/5 and those fractions with a denominator of a multiple of 10 or 25.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use common factors to simplify fractions; use common multiples to express fractions in the same denomination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compare and order fractions, including fractions &gt; 1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add and subtract fractions with different denominators and mixed numbers, using the concept of equivalent fractions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multiply simple pairs of proper fractions, writing the answer in its simplest form [for example, ¼ x ½ = 1/</w:t>
            </w:r>
            <w:proofErr w:type="gramStart"/>
            <w:r w:rsidRPr="00381B40">
              <w:rPr>
                <w:rFonts w:ascii="Tahoma" w:hAnsi="Tahoma" w:cs="Tahoma"/>
                <w:sz w:val="20"/>
                <w:szCs w:val="20"/>
              </w:rPr>
              <w:t>8 ]</w:t>
            </w:r>
            <w:proofErr w:type="gramEnd"/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divide proper fractions by whole numbers [for example, 1/3 ÷ 2 = 1/6]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associate a fraction with division and calculate decimal fraction equivalents [for example, 0.375] for a simple fraction [for example, 8 </w:t>
            </w:r>
            <w:proofErr w:type="gramStart"/>
            <w:r w:rsidRPr="00381B40">
              <w:rPr>
                <w:rFonts w:ascii="Tahoma" w:hAnsi="Tahoma" w:cs="Tahoma"/>
                <w:sz w:val="20"/>
                <w:szCs w:val="20"/>
              </w:rPr>
              <w:t>3 ]</w:t>
            </w:r>
            <w:proofErr w:type="gramEnd"/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the value of each digit in numbers given to three decimal places and multiply and divide numbers by 10, 100 and 1000 giving answers up to three decimal places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multiply one-digit numbers with up to two decimal places by whole numbers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written division methods in cases where the answer has up to two decimal places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solve problems which require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answers to be rounded to specified degrees of accuracy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recall and use equivalences between simple fractions, decimals and percentages, including in different contexts</w:t>
            </w:r>
          </w:p>
          <w:p w:rsidR="00D149A0" w:rsidRPr="00381B40" w:rsidRDefault="00D149A0" w:rsidP="00191A11">
            <w:pPr>
              <w:pStyle w:val="ListParagraph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149A0" w:rsidRPr="00381B40" w:rsidTr="00817068">
        <w:tc>
          <w:tcPr>
            <w:tcW w:w="2615" w:type="dxa"/>
            <w:shd w:val="clear" w:color="auto" w:fill="F4B083" w:themeFill="accent2" w:themeFillTint="99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lastRenderedPageBreak/>
              <w:t>Geometry</w:t>
            </w:r>
          </w:p>
        </w:tc>
        <w:tc>
          <w:tcPr>
            <w:tcW w:w="2616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Select, rotate and manipulate shapes to develop spatial reasoning skills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Compose and decompose shapes so that children recognise a shape can have other shapes within it, just as numbers can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Continue, copy and create repeating patterns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name common 2-D and 3-D shapes, including: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2-D shapes [for example, rectangles (including squares), circles and triangles]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3-D shapes [for example, cuboids (including cubes), pyramids and spheres]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and describe the properties of 2-D shapes, including the number of sides and line symmetry in a vertical line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and describe the properties of 3-D shapes, including the number of edges, vertices and faces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2-D shapes on the surface of 3-D shapes, [for example, a circle on a cylinder and a triangle on a pyramid]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and sort common 2-D and 3-D shapes and everyday objects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order and arrange combinations of mathematical objects in patterns and sequences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use mathematical vocabulary to describe position, direction and movement, including movement in a straight line and distinguishing between rotation as a turn and in terms of right angles for quarter, half and three-quarter turns (clockwise and anticlockwise).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draw 2-D shapes and make 3-D shapes using modelling materials; recognise 3-D shapes in different orientations and describe them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angles as a property of shape or a description of a turn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horizontal and vertical lines and pairs of perpendicular and parallel lines.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and classify geometric shapes, including quadrilaterals and triangles, based on their properties and sizes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acute and obtuse angles and compare and order angles up to two right angles by size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 lines of symmetry in 2-D shapes presented in different orientations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complete a simple symmetric figure with respect to a specific line of symmetry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describe positions on a 2-D grid as coordinates in the first quadrant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describe movements between positions as translations of a given unit to the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left/right and up/down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plot specified points and draw sides to complete a given polygon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Identify 3-D shapes, including cubes and other cuboids, from 2-D representations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know angles are measured in degrees: estimate and compare acute, obtuse and reflex angles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draw given angles, and measure them in degrees (</w:t>
            </w:r>
            <w:proofErr w:type="gramStart"/>
            <w:r w:rsidRPr="00381B40">
              <w:rPr>
                <w:rFonts w:ascii="Tahoma" w:hAnsi="Tahoma" w:cs="Tahoma"/>
                <w:sz w:val="20"/>
                <w:szCs w:val="20"/>
              </w:rPr>
              <w:t>o )</w:t>
            </w:r>
            <w:proofErr w:type="gramEnd"/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identify: </w:t>
            </w:r>
            <w:r w:rsidRPr="00381B40">
              <w:rPr>
                <w:rFonts w:ascii="Tahoma" w:hAnsi="Tahoma" w:cs="Tahoma"/>
                <w:sz w:val="20"/>
                <w:szCs w:val="20"/>
              </w:rPr>
              <w:sym w:font="Symbol" w:char="F0A7"/>
            </w:r>
            <w:r w:rsidRPr="00381B40">
              <w:rPr>
                <w:rFonts w:ascii="Tahoma" w:hAnsi="Tahoma" w:cs="Tahoma"/>
                <w:sz w:val="20"/>
                <w:szCs w:val="20"/>
              </w:rPr>
              <w:t xml:space="preserve"> angles at a point and one whole turn (total 360o ) </w:t>
            </w:r>
            <w:r w:rsidRPr="00381B40">
              <w:rPr>
                <w:rFonts w:ascii="Tahoma" w:hAnsi="Tahoma" w:cs="Tahoma"/>
                <w:sz w:val="20"/>
                <w:szCs w:val="20"/>
              </w:rPr>
              <w:sym w:font="Symbol" w:char="F0A7"/>
            </w:r>
            <w:r w:rsidRPr="00381B40">
              <w:rPr>
                <w:rFonts w:ascii="Tahoma" w:hAnsi="Tahoma" w:cs="Tahoma"/>
                <w:sz w:val="20"/>
                <w:szCs w:val="20"/>
              </w:rPr>
              <w:t xml:space="preserve"> angles at a point on a straight line and 2 1 a turn (total 180o ) </w:t>
            </w:r>
            <w:r w:rsidRPr="00381B40">
              <w:rPr>
                <w:rFonts w:ascii="Tahoma" w:hAnsi="Tahoma" w:cs="Tahoma"/>
                <w:sz w:val="20"/>
                <w:szCs w:val="20"/>
              </w:rPr>
              <w:sym w:font="Symbol" w:char="F0A7"/>
            </w:r>
            <w:r w:rsidRPr="00381B40">
              <w:rPr>
                <w:rFonts w:ascii="Tahoma" w:hAnsi="Tahoma" w:cs="Tahoma"/>
                <w:sz w:val="20"/>
                <w:szCs w:val="20"/>
              </w:rPr>
              <w:t xml:space="preserve"> other multiples of 90o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the properties of rectangles to deduce related facts and find missing lengths and angles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distinguish between regular and irregular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polygons based on reasoning about equal sides and angles.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identify, describe and represent the position of a shape following a reflection or translation, using the appropriate language, and know that the shape has not changed.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draw 2-D shapes using given dimensions and angles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recognise, describe and build simple 3-D shapes, including making nets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and classify geometric shapes based on their properties and sizes and find unknown angles in any triangles, quadrilaterals, and regular polygons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illustrate and name parts of circles, including radius, diameter and circumference and know that the diameter is twice the radius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recognise angles where they meet at a point, are on a straight line, or are vertically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opposite, and find missing angles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describe positions on the full coordinate grid (all four quadrants)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draw and translate simple shapes on the coordinate plane, and reflect them in the axes</w:t>
            </w:r>
          </w:p>
        </w:tc>
      </w:tr>
      <w:tr w:rsidR="00191A11" w:rsidRPr="00381B40" w:rsidTr="00191A11">
        <w:tc>
          <w:tcPr>
            <w:tcW w:w="2615" w:type="dxa"/>
            <w:shd w:val="clear" w:color="auto" w:fill="FF0066"/>
          </w:tcPr>
          <w:p w:rsidR="00191A11" w:rsidRPr="00381B40" w:rsidRDefault="00191A11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lastRenderedPageBreak/>
              <w:t>Algebra (Y6 only)</w:t>
            </w:r>
          </w:p>
        </w:tc>
        <w:tc>
          <w:tcPr>
            <w:tcW w:w="2616" w:type="dxa"/>
          </w:tcPr>
          <w:p w:rsidR="00191A11" w:rsidRPr="00381B40" w:rsidRDefault="00191A11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191A11" w:rsidRPr="00381B40" w:rsidRDefault="00191A11" w:rsidP="00191A11">
            <w:pPr>
              <w:pStyle w:val="List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191A11" w:rsidRPr="00381B40" w:rsidRDefault="00191A11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191A11" w:rsidRPr="00381B40" w:rsidRDefault="00191A11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191A11" w:rsidRPr="00381B40" w:rsidRDefault="00191A11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191A11" w:rsidRPr="00381B40" w:rsidRDefault="00191A11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191A11" w:rsidRPr="00381B40" w:rsidRDefault="00191A11" w:rsidP="00191A11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use simple formulae</w:t>
            </w:r>
          </w:p>
          <w:p w:rsidR="00191A11" w:rsidRPr="00381B40" w:rsidRDefault="00191A11" w:rsidP="00191A11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generate and describe linear number sequences</w:t>
            </w:r>
          </w:p>
          <w:p w:rsidR="00191A11" w:rsidRPr="00381B40" w:rsidRDefault="00191A11" w:rsidP="00191A11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express missing number problems algebraically</w:t>
            </w:r>
          </w:p>
          <w:p w:rsidR="00191A11" w:rsidRPr="00381B40" w:rsidRDefault="00191A11" w:rsidP="00191A11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find pairs of numbers that satisfy an equation with two unknowns</w:t>
            </w:r>
          </w:p>
          <w:p w:rsidR="00191A11" w:rsidRPr="00381B40" w:rsidRDefault="00191A11" w:rsidP="00191A11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enumerate possibilities of combinations of two variables.</w:t>
            </w:r>
          </w:p>
        </w:tc>
      </w:tr>
      <w:tr w:rsidR="00D149A0" w:rsidRPr="00381B40" w:rsidTr="00817068">
        <w:tc>
          <w:tcPr>
            <w:tcW w:w="2615" w:type="dxa"/>
            <w:shd w:val="clear" w:color="auto" w:fill="A5A5A5" w:themeFill="accent3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81B40">
              <w:rPr>
                <w:rFonts w:ascii="Tahoma" w:hAnsi="Tahoma" w:cs="Tahoma"/>
                <w:b/>
                <w:sz w:val="20"/>
                <w:szCs w:val="20"/>
              </w:rPr>
              <w:t>Discrete measure</w:t>
            </w:r>
          </w:p>
        </w:tc>
        <w:tc>
          <w:tcPr>
            <w:tcW w:w="2616" w:type="dxa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sequence events in chronological order using language [for example, before and after, next, first, today, yesterday, tomorrow, morning, afternoon and evening]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recognise and use language relating to dates, including days of the week, weeks, months and years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tell the time to the hour and half past the hour and draw the hands on a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clock face to show these times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measure and begin to record the following:  lengths and heights mass/weight capacity and volume</w:t>
            </w:r>
          </w:p>
          <w:p w:rsidR="00D149A0" w:rsidRPr="00381B40" w:rsidRDefault="00D149A0" w:rsidP="00191A11">
            <w:pPr>
              <w:pStyle w:val="ListParagraph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time (hours, minutes, seconds)</w:t>
            </w:r>
          </w:p>
          <w:p w:rsidR="00D149A0" w:rsidRPr="00381B40" w:rsidRDefault="00D149A0" w:rsidP="00191A11">
            <w:pPr>
              <w:pStyle w:val="ListParagraph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compare, describe and solve practical problems for:  lengths and heights [for example, long/short, longer/shorter, tall/short, double/half] mass/weight [for example, heavy/light, heavier than, lighter than]  capacity and volume [for example, full/empty, more than, less than, half, half full, quarter]  time [for example, quicker, slower, earlier, later]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choose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and sequence intervals of time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 xml:space="preserve">tell and write the time to five minutes, including </w:t>
            </w: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quarter past/to the hour and draw the hands on a clock face to show these times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know the number of minutes in an hour and the number of hours in a day</w:t>
            </w:r>
          </w:p>
          <w:p w:rsidR="00D149A0" w:rsidRPr="00381B40" w:rsidRDefault="00D149A0" w:rsidP="00191A11">
            <w:pPr>
              <w:pStyle w:val="List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tell and write the time from an analogue clock, including using Roman numerals from I to XII, and 12-hour and 24-hour clocks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estimate and read time with increasing accuracy to the nearest minute; record and compare time in terms of seconds, minutes and hours; use vocabulary such as o’clock, a.m./p.m., morning, afternoon, noon and midnight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know the number of seconds in a minute and the number of days in each month, year and leap year</w:t>
            </w:r>
          </w:p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compare durations of events [for example to calculate the time taken by particular events or tasks]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lastRenderedPageBreak/>
              <w:t>read, write and convert time between analogue and digital 12- and 24-hour clocks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N/A – mixed in with other units</w:t>
            </w:r>
          </w:p>
        </w:tc>
        <w:tc>
          <w:tcPr>
            <w:tcW w:w="2615" w:type="dxa"/>
          </w:tcPr>
          <w:p w:rsidR="00D149A0" w:rsidRPr="00381B40" w:rsidRDefault="00D149A0" w:rsidP="00191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1B40">
              <w:rPr>
                <w:rFonts w:ascii="Tahoma" w:hAnsi="Tahoma" w:cs="Tahoma"/>
                <w:sz w:val="20"/>
                <w:szCs w:val="20"/>
              </w:rPr>
              <w:t>N/A – mixed in with other units</w:t>
            </w:r>
          </w:p>
        </w:tc>
      </w:tr>
    </w:tbl>
    <w:p w:rsidR="00191A11" w:rsidRDefault="00191A11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</w:p>
    <w:p w:rsidR="00A22064" w:rsidRDefault="00A22064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  <w:bookmarkStart w:id="0" w:name="_GoBack"/>
      <w:bookmarkEnd w:id="0"/>
    </w:p>
    <w:p w:rsidR="00B0490D" w:rsidRPr="002F58E1" w:rsidRDefault="00B0490D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  <w:r w:rsidRPr="002F58E1">
        <w:rPr>
          <w:rFonts w:ascii="Tahoma" w:hAnsi="Tahoma" w:cs="Tahoma"/>
          <w:b/>
          <w:sz w:val="28"/>
          <w:szCs w:val="20"/>
          <w:u w:val="single"/>
        </w:rPr>
        <w:lastRenderedPageBreak/>
        <w:t>General overview that should be followed in all year groups</w:t>
      </w:r>
      <w:r w:rsidR="001B408D">
        <w:rPr>
          <w:rFonts w:ascii="Tahoma" w:hAnsi="Tahoma" w:cs="Tahoma"/>
          <w:b/>
          <w:sz w:val="28"/>
          <w:szCs w:val="20"/>
          <w:u w:val="single"/>
        </w:rPr>
        <w:t xml:space="preserve"> (as appropriate)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5"/>
        <w:gridCol w:w="2727"/>
        <w:gridCol w:w="2492"/>
        <w:gridCol w:w="2838"/>
        <w:gridCol w:w="2400"/>
        <w:gridCol w:w="2668"/>
        <w:gridCol w:w="2483"/>
        <w:gridCol w:w="2738"/>
      </w:tblGrid>
      <w:tr w:rsidR="001B408D" w:rsidRPr="002F58E1" w:rsidTr="00191A11">
        <w:tc>
          <w:tcPr>
            <w:tcW w:w="2575" w:type="dxa"/>
            <w:shd w:val="clear" w:color="auto" w:fill="FFD966" w:themeFill="accent4" w:themeFillTint="99"/>
          </w:tcPr>
          <w:p w:rsidR="001B408D" w:rsidRPr="002F58E1" w:rsidRDefault="00D149A0" w:rsidP="00191A11">
            <w:pPr>
              <w:jc w:val="center"/>
              <w:rPr>
                <w:sz w:val="32"/>
              </w:rPr>
            </w:pPr>
            <w:r>
              <w:rPr>
                <w:sz w:val="32"/>
              </w:rPr>
              <w:t>Number and place value</w:t>
            </w:r>
          </w:p>
        </w:tc>
        <w:tc>
          <w:tcPr>
            <w:tcW w:w="2727" w:type="dxa"/>
            <w:shd w:val="clear" w:color="auto" w:fill="A8D08D" w:themeFill="accent6" w:themeFillTint="99"/>
          </w:tcPr>
          <w:p w:rsidR="001B408D" w:rsidRPr="002F58E1" w:rsidRDefault="001B408D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Addition and subtraction</w:t>
            </w:r>
          </w:p>
        </w:tc>
        <w:tc>
          <w:tcPr>
            <w:tcW w:w="2492" w:type="dxa"/>
            <w:shd w:val="clear" w:color="auto" w:fill="00FFFF"/>
          </w:tcPr>
          <w:p w:rsidR="001B408D" w:rsidRPr="002F58E1" w:rsidRDefault="001B408D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Statistics</w:t>
            </w:r>
          </w:p>
        </w:tc>
        <w:tc>
          <w:tcPr>
            <w:tcW w:w="2838" w:type="dxa"/>
            <w:shd w:val="clear" w:color="auto" w:fill="5B9BD5" w:themeFill="accent1"/>
          </w:tcPr>
          <w:p w:rsidR="001B408D" w:rsidRPr="002F58E1" w:rsidRDefault="001B408D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Multiplication and division</w:t>
            </w:r>
            <w:r w:rsidR="00393E3E">
              <w:rPr>
                <w:sz w:val="32"/>
              </w:rPr>
              <w:t xml:space="preserve"> (includes ratio and proportion for Y6)</w:t>
            </w:r>
          </w:p>
        </w:tc>
        <w:tc>
          <w:tcPr>
            <w:tcW w:w="2400" w:type="dxa"/>
            <w:shd w:val="clear" w:color="auto" w:fill="9933FF"/>
          </w:tcPr>
          <w:p w:rsidR="001B408D" w:rsidRPr="002F58E1" w:rsidRDefault="001B408D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FDP</w:t>
            </w:r>
          </w:p>
        </w:tc>
        <w:tc>
          <w:tcPr>
            <w:tcW w:w="2668" w:type="dxa"/>
            <w:shd w:val="clear" w:color="auto" w:fill="F4B083" w:themeFill="accent2" w:themeFillTint="99"/>
          </w:tcPr>
          <w:p w:rsidR="001B408D" w:rsidRPr="002F58E1" w:rsidRDefault="001B408D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Geometry</w:t>
            </w:r>
          </w:p>
        </w:tc>
        <w:tc>
          <w:tcPr>
            <w:tcW w:w="2483" w:type="dxa"/>
            <w:shd w:val="clear" w:color="auto" w:fill="FF0066"/>
          </w:tcPr>
          <w:p w:rsidR="001B408D" w:rsidRPr="002F58E1" w:rsidRDefault="001B408D" w:rsidP="00191A11">
            <w:pPr>
              <w:jc w:val="center"/>
              <w:rPr>
                <w:sz w:val="32"/>
              </w:rPr>
            </w:pPr>
            <w:r>
              <w:rPr>
                <w:sz w:val="32"/>
              </w:rPr>
              <w:t>Algebra (Y6 only)</w:t>
            </w:r>
          </w:p>
        </w:tc>
        <w:tc>
          <w:tcPr>
            <w:tcW w:w="2738" w:type="dxa"/>
            <w:shd w:val="clear" w:color="auto" w:fill="808080" w:themeFill="background1" w:themeFillShade="80"/>
          </w:tcPr>
          <w:p w:rsidR="001B408D" w:rsidRPr="002F58E1" w:rsidRDefault="001B408D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Discrete measure</w:t>
            </w:r>
          </w:p>
        </w:tc>
      </w:tr>
    </w:tbl>
    <w:p w:rsidR="00B0490D" w:rsidRDefault="00B0490D" w:rsidP="00191A11">
      <w:pPr>
        <w:jc w:val="center"/>
        <w:rPr>
          <w:rFonts w:ascii="Tahoma" w:hAnsi="Tahoma" w:cs="Tahoma"/>
          <w:sz w:val="28"/>
          <w:szCs w:val="20"/>
        </w:rPr>
      </w:pPr>
    </w:p>
    <w:p w:rsidR="00191A11" w:rsidRDefault="00191A11" w:rsidP="00191A11">
      <w:pPr>
        <w:jc w:val="center"/>
        <w:rPr>
          <w:rFonts w:ascii="Tahoma" w:hAnsi="Tahoma" w:cs="Tahoma"/>
          <w:sz w:val="28"/>
          <w:szCs w:val="20"/>
        </w:rPr>
      </w:pPr>
    </w:p>
    <w:p w:rsidR="00191A11" w:rsidRDefault="00191A11" w:rsidP="00191A11">
      <w:pPr>
        <w:jc w:val="center"/>
        <w:rPr>
          <w:rFonts w:ascii="Tahoma" w:hAnsi="Tahoma" w:cs="Tahoma"/>
          <w:sz w:val="28"/>
          <w:szCs w:val="20"/>
        </w:rPr>
      </w:pPr>
    </w:p>
    <w:p w:rsidR="00191A11" w:rsidRDefault="00191A11" w:rsidP="00191A11">
      <w:pPr>
        <w:jc w:val="center"/>
        <w:rPr>
          <w:rFonts w:ascii="Tahoma" w:hAnsi="Tahoma" w:cs="Tahoma"/>
          <w:sz w:val="28"/>
          <w:szCs w:val="20"/>
        </w:rPr>
      </w:pPr>
    </w:p>
    <w:p w:rsidR="00191A11" w:rsidRPr="00191A11" w:rsidRDefault="00191A11" w:rsidP="00191A11">
      <w:pPr>
        <w:jc w:val="center"/>
        <w:rPr>
          <w:rFonts w:ascii="Tahoma" w:hAnsi="Tahoma" w:cs="Tahoma"/>
          <w:b/>
          <w:sz w:val="28"/>
          <w:szCs w:val="20"/>
          <w:u w:val="single"/>
        </w:rPr>
      </w:pPr>
      <w:r w:rsidRPr="00191A11">
        <w:rPr>
          <w:rFonts w:ascii="Tahoma" w:hAnsi="Tahoma" w:cs="Tahoma"/>
          <w:b/>
          <w:sz w:val="28"/>
          <w:szCs w:val="20"/>
          <w:u w:val="single"/>
        </w:rPr>
        <w:t>Approximate timing for units</w:t>
      </w:r>
    </w:p>
    <w:tbl>
      <w:tblPr>
        <w:tblStyle w:val="TableGrid"/>
        <w:tblW w:w="21400" w:type="dxa"/>
        <w:tblLook w:val="04A0" w:firstRow="1" w:lastRow="0" w:firstColumn="1" w:lastColumn="0" w:noHBand="0" w:noVBand="1"/>
      </w:tblPr>
      <w:tblGrid>
        <w:gridCol w:w="2181"/>
        <w:gridCol w:w="2402"/>
        <w:gridCol w:w="2402"/>
        <w:gridCol w:w="2403"/>
        <w:gridCol w:w="2402"/>
        <w:gridCol w:w="2402"/>
        <w:gridCol w:w="2403"/>
        <w:gridCol w:w="2402"/>
        <w:gridCol w:w="2403"/>
      </w:tblGrid>
      <w:tr w:rsidR="00191A11" w:rsidTr="00191A11">
        <w:tc>
          <w:tcPr>
            <w:tcW w:w="2181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>
              <w:rPr>
                <w:sz w:val="32"/>
              </w:rPr>
              <w:t>Number and place value</w:t>
            </w:r>
          </w:p>
        </w:tc>
        <w:tc>
          <w:tcPr>
            <w:tcW w:w="2402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Addition and subtraction</w:t>
            </w:r>
          </w:p>
        </w:tc>
        <w:tc>
          <w:tcPr>
            <w:tcW w:w="2403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Statistics</w:t>
            </w:r>
          </w:p>
        </w:tc>
        <w:tc>
          <w:tcPr>
            <w:tcW w:w="2402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Multiplication and division</w:t>
            </w:r>
            <w:r>
              <w:rPr>
                <w:sz w:val="32"/>
              </w:rPr>
              <w:t xml:space="preserve"> (includes ratio and proportion for Y6)</w:t>
            </w:r>
          </w:p>
        </w:tc>
        <w:tc>
          <w:tcPr>
            <w:tcW w:w="2402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FDP</w:t>
            </w:r>
          </w:p>
        </w:tc>
        <w:tc>
          <w:tcPr>
            <w:tcW w:w="2403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Geometry</w:t>
            </w:r>
          </w:p>
        </w:tc>
        <w:tc>
          <w:tcPr>
            <w:tcW w:w="2402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>
              <w:rPr>
                <w:sz w:val="32"/>
              </w:rPr>
              <w:t>Algebra (Y6 only)</w:t>
            </w:r>
          </w:p>
        </w:tc>
        <w:tc>
          <w:tcPr>
            <w:tcW w:w="2403" w:type="dxa"/>
          </w:tcPr>
          <w:p w:rsidR="00191A11" w:rsidRPr="002F58E1" w:rsidRDefault="00191A11" w:rsidP="00191A11">
            <w:pPr>
              <w:jc w:val="center"/>
              <w:rPr>
                <w:sz w:val="32"/>
              </w:rPr>
            </w:pPr>
            <w:r w:rsidRPr="002F58E1">
              <w:rPr>
                <w:sz w:val="32"/>
              </w:rPr>
              <w:t>Discrete measure</w:t>
            </w:r>
          </w:p>
        </w:tc>
      </w:tr>
      <w:tr w:rsidR="00191A11" w:rsidTr="00191A11">
        <w:tc>
          <w:tcPr>
            <w:tcW w:w="2181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  <w:r>
              <w:rPr>
                <w:rFonts w:ascii="Tahoma" w:hAnsi="Tahoma" w:cs="Tahoma"/>
                <w:sz w:val="28"/>
                <w:szCs w:val="20"/>
              </w:rPr>
              <w:t>Y1</w:t>
            </w: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  <w:shd w:val="clear" w:color="auto" w:fill="808080" w:themeFill="background1" w:themeFillShade="80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</w:tr>
      <w:tr w:rsidR="00191A11" w:rsidTr="00191A11">
        <w:tc>
          <w:tcPr>
            <w:tcW w:w="2181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  <w:r>
              <w:rPr>
                <w:rFonts w:ascii="Tahoma" w:hAnsi="Tahoma" w:cs="Tahoma"/>
                <w:sz w:val="28"/>
                <w:szCs w:val="20"/>
              </w:rPr>
              <w:t>Y2</w:t>
            </w: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  <w:shd w:val="clear" w:color="auto" w:fill="808080" w:themeFill="background1" w:themeFillShade="80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</w:tr>
      <w:tr w:rsidR="00191A11" w:rsidTr="00191A11">
        <w:tc>
          <w:tcPr>
            <w:tcW w:w="2181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  <w:r>
              <w:rPr>
                <w:rFonts w:ascii="Tahoma" w:hAnsi="Tahoma" w:cs="Tahoma"/>
                <w:sz w:val="28"/>
                <w:szCs w:val="20"/>
              </w:rPr>
              <w:t>Y3</w:t>
            </w: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  <w:shd w:val="clear" w:color="auto" w:fill="808080" w:themeFill="background1" w:themeFillShade="80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</w:tr>
      <w:tr w:rsidR="00191A11" w:rsidTr="00191A11">
        <w:tc>
          <w:tcPr>
            <w:tcW w:w="2181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  <w:r>
              <w:rPr>
                <w:rFonts w:ascii="Tahoma" w:hAnsi="Tahoma" w:cs="Tahoma"/>
                <w:sz w:val="28"/>
                <w:szCs w:val="20"/>
              </w:rPr>
              <w:t>Y4</w:t>
            </w: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  <w:shd w:val="clear" w:color="auto" w:fill="808080" w:themeFill="background1" w:themeFillShade="80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</w:tr>
      <w:tr w:rsidR="00191A11" w:rsidTr="00191A11">
        <w:tc>
          <w:tcPr>
            <w:tcW w:w="2181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  <w:r>
              <w:rPr>
                <w:rFonts w:ascii="Tahoma" w:hAnsi="Tahoma" w:cs="Tahoma"/>
                <w:sz w:val="28"/>
                <w:szCs w:val="20"/>
              </w:rPr>
              <w:t>Y5</w:t>
            </w: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  <w:shd w:val="clear" w:color="auto" w:fill="808080" w:themeFill="background1" w:themeFillShade="80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</w:tr>
      <w:tr w:rsidR="00191A11" w:rsidTr="00191A11">
        <w:tc>
          <w:tcPr>
            <w:tcW w:w="2181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  <w:r>
              <w:rPr>
                <w:rFonts w:ascii="Tahoma" w:hAnsi="Tahoma" w:cs="Tahoma"/>
                <w:sz w:val="28"/>
                <w:szCs w:val="20"/>
              </w:rPr>
              <w:t>Y6</w:t>
            </w: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2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  <w:tc>
          <w:tcPr>
            <w:tcW w:w="2403" w:type="dxa"/>
          </w:tcPr>
          <w:p w:rsidR="00191A11" w:rsidRDefault="00191A11" w:rsidP="00191A11">
            <w:pPr>
              <w:jc w:val="center"/>
              <w:rPr>
                <w:rFonts w:ascii="Tahoma" w:hAnsi="Tahoma" w:cs="Tahoma"/>
                <w:sz w:val="28"/>
                <w:szCs w:val="20"/>
              </w:rPr>
            </w:pPr>
          </w:p>
        </w:tc>
      </w:tr>
    </w:tbl>
    <w:p w:rsidR="00191A11" w:rsidRPr="002F58E1" w:rsidRDefault="00191A11" w:rsidP="00191A11">
      <w:pPr>
        <w:jc w:val="center"/>
        <w:rPr>
          <w:rFonts w:ascii="Tahoma" w:hAnsi="Tahoma" w:cs="Tahoma"/>
          <w:sz w:val="28"/>
          <w:szCs w:val="20"/>
        </w:rPr>
      </w:pPr>
    </w:p>
    <w:sectPr w:rsidR="00191A11" w:rsidRPr="002F58E1" w:rsidSect="00565E30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E88" w:rsidRDefault="00396E88" w:rsidP="00342070">
      <w:pPr>
        <w:spacing w:after="0" w:line="240" w:lineRule="auto"/>
      </w:pPr>
      <w:r>
        <w:separator/>
      </w:r>
    </w:p>
  </w:endnote>
  <w:endnote w:type="continuationSeparator" w:id="0">
    <w:p w:rsidR="00396E88" w:rsidRDefault="00396E88" w:rsidP="00342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E88" w:rsidRDefault="00396E88" w:rsidP="00342070">
      <w:pPr>
        <w:spacing w:after="0" w:line="240" w:lineRule="auto"/>
      </w:pPr>
      <w:r>
        <w:separator/>
      </w:r>
    </w:p>
  </w:footnote>
  <w:footnote w:type="continuationSeparator" w:id="0">
    <w:p w:rsidR="00396E88" w:rsidRDefault="00396E88" w:rsidP="003420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070" w:rsidRDefault="00342070">
    <w:pPr>
      <w:pStyle w:val="Header"/>
    </w:pPr>
    <w:r>
      <w:t xml:space="preserve">Maths coverage at </w:t>
    </w:r>
    <w:r w:rsidR="00960E12">
      <w:t>Decoy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9515C"/>
    <w:multiLevelType w:val="hybridMultilevel"/>
    <w:tmpl w:val="195AE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21948"/>
    <w:multiLevelType w:val="hybridMultilevel"/>
    <w:tmpl w:val="502AE204"/>
    <w:lvl w:ilvl="0" w:tplc="2698FB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66549"/>
    <w:multiLevelType w:val="hybridMultilevel"/>
    <w:tmpl w:val="BA1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8272C"/>
    <w:multiLevelType w:val="hybridMultilevel"/>
    <w:tmpl w:val="FA8C6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452D4"/>
    <w:multiLevelType w:val="hybridMultilevel"/>
    <w:tmpl w:val="A4DAA72A"/>
    <w:lvl w:ilvl="0" w:tplc="6ECC16C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624BDA"/>
    <w:multiLevelType w:val="hybridMultilevel"/>
    <w:tmpl w:val="71287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95D48"/>
    <w:multiLevelType w:val="hybridMultilevel"/>
    <w:tmpl w:val="C3DA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31910"/>
    <w:multiLevelType w:val="hybridMultilevel"/>
    <w:tmpl w:val="832EE9D2"/>
    <w:lvl w:ilvl="0" w:tplc="2698FB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13034"/>
    <w:multiLevelType w:val="hybridMultilevel"/>
    <w:tmpl w:val="F052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070EDC"/>
    <w:multiLevelType w:val="hybridMultilevel"/>
    <w:tmpl w:val="738AFB94"/>
    <w:lvl w:ilvl="0" w:tplc="2698FB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C438A7"/>
    <w:multiLevelType w:val="hybridMultilevel"/>
    <w:tmpl w:val="C6D20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B4A94"/>
    <w:multiLevelType w:val="hybridMultilevel"/>
    <w:tmpl w:val="3664F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F44648"/>
    <w:multiLevelType w:val="hybridMultilevel"/>
    <w:tmpl w:val="BD60A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2116B"/>
    <w:multiLevelType w:val="hybridMultilevel"/>
    <w:tmpl w:val="8B6A0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12719"/>
    <w:multiLevelType w:val="hybridMultilevel"/>
    <w:tmpl w:val="F03A8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45E72"/>
    <w:multiLevelType w:val="hybridMultilevel"/>
    <w:tmpl w:val="84D6A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20979"/>
    <w:multiLevelType w:val="hybridMultilevel"/>
    <w:tmpl w:val="E020D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9"/>
  </w:num>
  <w:num w:numId="9">
    <w:abstractNumId w:val="3"/>
  </w:num>
  <w:num w:numId="10">
    <w:abstractNumId w:val="14"/>
  </w:num>
  <w:num w:numId="11">
    <w:abstractNumId w:val="15"/>
  </w:num>
  <w:num w:numId="12">
    <w:abstractNumId w:val="12"/>
  </w:num>
  <w:num w:numId="13">
    <w:abstractNumId w:val="10"/>
  </w:num>
  <w:num w:numId="14">
    <w:abstractNumId w:val="5"/>
  </w:num>
  <w:num w:numId="15">
    <w:abstractNumId w:val="16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FF1"/>
    <w:rsid w:val="0008754D"/>
    <w:rsid w:val="000976C3"/>
    <w:rsid w:val="000A26C1"/>
    <w:rsid w:val="000B59A6"/>
    <w:rsid w:val="00187FE5"/>
    <w:rsid w:val="00191A11"/>
    <w:rsid w:val="001B408D"/>
    <w:rsid w:val="001C0239"/>
    <w:rsid w:val="00246C70"/>
    <w:rsid w:val="002A546E"/>
    <w:rsid w:val="002F17BF"/>
    <w:rsid w:val="002F58E1"/>
    <w:rsid w:val="0030331D"/>
    <w:rsid w:val="00342070"/>
    <w:rsid w:val="00354604"/>
    <w:rsid w:val="00354A48"/>
    <w:rsid w:val="00381B40"/>
    <w:rsid w:val="00385F1A"/>
    <w:rsid w:val="00393E3E"/>
    <w:rsid w:val="00396E88"/>
    <w:rsid w:val="003A3643"/>
    <w:rsid w:val="00434009"/>
    <w:rsid w:val="0045043A"/>
    <w:rsid w:val="00472B79"/>
    <w:rsid w:val="00491251"/>
    <w:rsid w:val="00496D5D"/>
    <w:rsid w:val="00565E30"/>
    <w:rsid w:val="005816A1"/>
    <w:rsid w:val="00617E23"/>
    <w:rsid w:val="00634F10"/>
    <w:rsid w:val="00635B45"/>
    <w:rsid w:val="006D1BD2"/>
    <w:rsid w:val="007450FA"/>
    <w:rsid w:val="007829EE"/>
    <w:rsid w:val="00797681"/>
    <w:rsid w:val="007F02DF"/>
    <w:rsid w:val="00817068"/>
    <w:rsid w:val="008C7575"/>
    <w:rsid w:val="008F2553"/>
    <w:rsid w:val="00917A57"/>
    <w:rsid w:val="00931179"/>
    <w:rsid w:val="009546EE"/>
    <w:rsid w:val="00960E12"/>
    <w:rsid w:val="009738F7"/>
    <w:rsid w:val="009D600D"/>
    <w:rsid w:val="00A22064"/>
    <w:rsid w:val="00AE1FF1"/>
    <w:rsid w:val="00B0490D"/>
    <w:rsid w:val="00B43945"/>
    <w:rsid w:val="00BB2EC7"/>
    <w:rsid w:val="00BE3F3A"/>
    <w:rsid w:val="00C17B8D"/>
    <w:rsid w:val="00C31660"/>
    <w:rsid w:val="00CA7C6D"/>
    <w:rsid w:val="00CE5E33"/>
    <w:rsid w:val="00D149A0"/>
    <w:rsid w:val="00DC2D36"/>
    <w:rsid w:val="00E10050"/>
    <w:rsid w:val="00E57583"/>
    <w:rsid w:val="00EC37AF"/>
    <w:rsid w:val="00EE05A8"/>
    <w:rsid w:val="00F03521"/>
    <w:rsid w:val="00F059ED"/>
    <w:rsid w:val="00F9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8CC71"/>
  <w15:chartTrackingRefBased/>
  <w15:docId w15:val="{18450FC7-2FBB-4EC0-A376-EB8BFF92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E1F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945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070"/>
  </w:style>
  <w:style w:type="paragraph" w:styleId="Footer">
    <w:name w:val="footer"/>
    <w:basedOn w:val="Normal"/>
    <w:link w:val="FooterChar"/>
    <w:uiPriority w:val="99"/>
    <w:unhideWhenUsed/>
    <w:rsid w:val="00342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070"/>
  </w:style>
  <w:style w:type="character" w:styleId="PlaceholderText">
    <w:name w:val="Placeholder Text"/>
    <w:basedOn w:val="DefaultParagraphFont"/>
    <w:uiPriority w:val="99"/>
    <w:semiHidden/>
    <w:rsid w:val="00635B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3799</Words>
  <Characters>21660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aharvey</dc:creator>
  <cp:keywords/>
  <dc:description/>
  <cp:lastModifiedBy>Amy Harvey</cp:lastModifiedBy>
  <cp:revision>9</cp:revision>
  <dcterms:created xsi:type="dcterms:W3CDTF">2023-06-20T10:55:00Z</dcterms:created>
  <dcterms:modified xsi:type="dcterms:W3CDTF">2023-06-26T16:17:00Z</dcterms:modified>
</cp:coreProperties>
</file>